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17" w:rsidRPr="006663D5" w:rsidRDefault="00D54517" w:rsidP="00D545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517" w:rsidRPr="006663D5" w:rsidRDefault="00D54517" w:rsidP="00D545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D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элективному курсу «Как построить график»</w:t>
      </w:r>
    </w:p>
    <w:p w:rsidR="00D54517" w:rsidRPr="006663D5" w:rsidRDefault="00D54517" w:rsidP="00D545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D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6663D5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  средней общеобразовательной школы</w:t>
      </w:r>
    </w:p>
    <w:p w:rsidR="00D54517" w:rsidRPr="006663D5" w:rsidRDefault="00D54517" w:rsidP="00D54517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D54517" w:rsidRPr="006663D5" w:rsidRDefault="00D54517" w:rsidP="00D545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D5">
        <w:rPr>
          <w:rStyle w:val="a5"/>
          <w:rFonts w:ascii="Times New Roman" w:hAnsi="Times New Roman" w:cs="Times New Roman"/>
          <w:sz w:val="24"/>
          <w:szCs w:val="24"/>
        </w:rPr>
        <w:t>Рабочая программа</w:t>
      </w:r>
      <w:r w:rsidRPr="006663D5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элективному курсу «Как построить график»</w:t>
      </w:r>
    </w:p>
    <w:p w:rsidR="00D54517" w:rsidRPr="006663D5" w:rsidRDefault="00D54517" w:rsidP="00D545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D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6663D5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  средней общеобразовательной школы</w:t>
      </w:r>
      <w:r w:rsidR="000E42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423F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="000E423F">
        <w:rPr>
          <w:rFonts w:ascii="Times New Roman" w:hAnsi="Times New Roman" w:cs="Times New Roman"/>
          <w:b/>
          <w:sz w:val="24"/>
          <w:szCs w:val="24"/>
        </w:rPr>
        <w:t xml:space="preserve"> на основе</w:t>
      </w:r>
      <w:r w:rsidRPr="006663D5">
        <w:rPr>
          <w:rFonts w:ascii="Times New Roman" w:hAnsi="Times New Roman" w:cs="Times New Roman"/>
          <w:b/>
          <w:sz w:val="24"/>
          <w:szCs w:val="24"/>
        </w:rPr>
        <w:t>:</w:t>
      </w:r>
    </w:p>
    <w:p w:rsidR="00D54517" w:rsidRPr="006663D5" w:rsidRDefault="00D54517" w:rsidP="00D54517">
      <w:pPr>
        <w:ind w:firstLine="540"/>
        <w:jc w:val="both"/>
        <w:rPr>
          <w:bCs/>
        </w:rPr>
      </w:pPr>
      <w:r w:rsidRPr="006663D5">
        <w:t xml:space="preserve"> -</w:t>
      </w:r>
      <w:r>
        <w:t xml:space="preserve"> федерального государственного образовательного стандарта  основного общего образования</w:t>
      </w:r>
      <w:r w:rsidRPr="006663D5">
        <w:t>;</w:t>
      </w:r>
    </w:p>
    <w:p w:rsidR="00D54517" w:rsidRPr="006663D5" w:rsidRDefault="00D54517" w:rsidP="00D54517">
      <w:pPr>
        <w:ind w:firstLine="540"/>
        <w:jc w:val="both"/>
        <w:rPr>
          <w:spacing w:val="-2"/>
        </w:rPr>
      </w:pPr>
      <w:proofErr w:type="gramStart"/>
      <w:r w:rsidRPr="006663D5">
        <w:rPr>
          <w:bCs/>
        </w:rPr>
        <w:t>-</w:t>
      </w:r>
      <w:r>
        <w:t xml:space="preserve"> </w:t>
      </w:r>
      <w:r w:rsidRPr="006663D5">
        <w:t xml:space="preserve"> </w:t>
      </w:r>
      <w:r>
        <w:t>авторской программы Горячева А. В. (Сборник программ «Образовательная система «Школа 2100» / под ред. А. А. Леонтьева.</w:t>
      </w:r>
      <w:proofErr w:type="gramEnd"/>
      <w:r>
        <w:t xml:space="preserve"> - М.: </w:t>
      </w:r>
      <w:proofErr w:type="spellStart"/>
      <w:r>
        <w:t>Баласс</w:t>
      </w:r>
      <w:proofErr w:type="spellEnd"/>
      <w:r>
        <w:t>, 2008</w:t>
      </w:r>
      <w:r w:rsidRPr="006663D5">
        <w:rPr>
          <w:i/>
          <w:iCs/>
        </w:rPr>
        <w:t xml:space="preserve"> </w:t>
      </w:r>
      <w:r w:rsidRPr="006663D5">
        <w:rPr>
          <w:spacing w:val="-2"/>
        </w:rPr>
        <w:t xml:space="preserve"> </w:t>
      </w:r>
    </w:p>
    <w:p w:rsidR="00D54517" w:rsidRPr="006663D5" w:rsidRDefault="00D54517" w:rsidP="00D54517">
      <w:pPr>
        <w:ind w:firstLine="540"/>
        <w:jc w:val="both"/>
        <w:rPr>
          <w:bCs/>
        </w:rPr>
      </w:pPr>
    </w:p>
    <w:p w:rsidR="00D54517" w:rsidRPr="006663D5" w:rsidRDefault="00D54517" w:rsidP="00D54517">
      <w:pPr>
        <w:ind w:firstLine="540"/>
        <w:jc w:val="both"/>
      </w:pPr>
      <w:r w:rsidRPr="006663D5">
        <w:rPr>
          <w:b/>
          <w:bCs/>
        </w:rPr>
        <w:t>На реализацию программы необходимо</w:t>
      </w:r>
      <w:r w:rsidRPr="006663D5">
        <w:rPr>
          <w:bCs/>
        </w:rPr>
        <w:t xml:space="preserve"> </w:t>
      </w:r>
      <w:r>
        <w:rPr>
          <w:bCs/>
        </w:rPr>
        <w:t>70 часов. 1-й год -</w:t>
      </w:r>
      <w:r w:rsidRPr="0095530C">
        <w:t xml:space="preserve">35 </w:t>
      </w:r>
      <w:r>
        <w:t xml:space="preserve">часов из расчёта 1 час в неделю,2-й год </w:t>
      </w:r>
      <w:r w:rsidRPr="0095530C">
        <w:t xml:space="preserve">35 </w:t>
      </w:r>
      <w:r>
        <w:t>часов из расчёта 1 час в неделю.</w:t>
      </w:r>
    </w:p>
    <w:p w:rsidR="00D54517" w:rsidRDefault="00D54517" w:rsidP="00D54517">
      <w:pPr>
        <w:ind w:firstLine="540"/>
        <w:jc w:val="both"/>
        <w:rPr>
          <w:b/>
          <w:bCs/>
        </w:rPr>
      </w:pPr>
    </w:p>
    <w:p w:rsidR="00D54517" w:rsidRPr="006663D5" w:rsidRDefault="00D54517" w:rsidP="00D54517">
      <w:pPr>
        <w:ind w:firstLine="540"/>
        <w:jc w:val="both"/>
        <w:rPr>
          <w:bCs/>
        </w:rPr>
      </w:pPr>
      <w:r w:rsidRPr="006663D5">
        <w:rPr>
          <w:b/>
          <w:bCs/>
        </w:rPr>
        <w:t>Рабочая программа поддерживается  УМК</w:t>
      </w:r>
      <w:r w:rsidRPr="006663D5">
        <w:rPr>
          <w:bCs/>
        </w:rPr>
        <w:t xml:space="preserve">  по информатике:</w:t>
      </w:r>
    </w:p>
    <w:p w:rsidR="00D54517" w:rsidRPr="00124493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proofErr w:type="spellStart"/>
      <w:r w:rsidRPr="00124493">
        <w:t>Turbo</w:t>
      </w:r>
      <w:proofErr w:type="spellEnd"/>
      <w:r w:rsidRPr="00124493">
        <w:t xml:space="preserve"> </w:t>
      </w:r>
      <w:proofErr w:type="spellStart"/>
      <w:r w:rsidRPr="00124493">
        <w:t>Pascal</w:t>
      </w:r>
      <w:proofErr w:type="spellEnd"/>
      <w:r w:rsidRPr="00124493">
        <w:t xml:space="preserve"> в задачах и примерах, </w:t>
      </w:r>
      <w:proofErr w:type="spellStart"/>
      <w:r w:rsidRPr="00124493">
        <w:t>Н.Культин</w:t>
      </w:r>
      <w:proofErr w:type="spellEnd"/>
      <w:r w:rsidRPr="00124493">
        <w:t>, СПб</w:t>
      </w:r>
      <w:proofErr w:type="gramStart"/>
      <w:r w:rsidRPr="00124493">
        <w:t xml:space="preserve">.: </w:t>
      </w:r>
      <w:proofErr w:type="spellStart"/>
      <w:proofErr w:type="gramEnd"/>
      <w:r w:rsidRPr="00124493">
        <w:t>БХВ-Петербург</w:t>
      </w:r>
      <w:proofErr w:type="spellEnd"/>
      <w:r w:rsidRPr="00124493">
        <w:t>, 2005.-256 с.: ил.;</w:t>
      </w:r>
    </w:p>
    <w:p w:rsidR="00D54517" w:rsidRPr="00124493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proofErr w:type="spellStart"/>
      <w:r w:rsidRPr="00124493">
        <w:t>Адаменко</w:t>
      </w:r>
      <w:proofErr w:type="spellEnd"/>
      <w:r w:rsidRPr="00124493">
        <w:t xml:space="preserve"> А. </w:t>
      </w:r>
      <w:proofErr w:type="spellStart"/>
      <w:r w:rsidRPr="00124493">
        <w:t>Pascal</w:t>
      </w:r>
      <w:proofErr w:type="spellEnd"/>
      <w:r w:rsidRPr="00124493">
        <w:t xml:space="preserve"> на примерах и задачах из математики – “</w:t>
      </w:r>
      <w:proofErr w:type="spellStart"/>
      <w:r w:rsidRPr="00124493">
        <w:t>БХВ-Петербург</w:t>
      </w:r>
      <w:proofErr w:type="spellEnd"/>
      <w:r w:rsidRPr="00124493">
        <w:t>”, 2005;</w:t>
      </w:r>
    </w:p>
    <w:p w:rsidR="00D54517" w:rsidRPr="00124493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r w:rsidRPr="00124493">
        <w:t xml:space="preserve">Алексеев Е. Р., </w:t>
      </w:r>
      <w:proofErr w:type="spellStart"/>
      <w:r w:rsidRPr="00124493">
        <w:t>Чеснокова</w:t>
      </w:r>
      <w:proofErr w:type="spellEnd"/>
      <w:r w:rsidRPr="00124493">
        <w:t xml:space="preserve"> О. В., Турбо Паскаль 7.0, NT </w:t>
      </w:r>
      <w:proofErr w:type="spellStart"/>
      <w:r w:rsidRPr="00124493">
        <w:t>Press</w:t>
      </w:r>
      <w:proofErr w:type="spellEnd"/>
      <w:r w:rsidRPr="00124493">
        <w:t xml:space="preserve"> Москва, 2005;</w:t>
      </w:r>
    </w:p>
    <w:p w:rsidR="00D54517" w:rsidRPr="00124493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r w:rsidRPr="00124493">
        <w:t xml:space="preserve">Информатика. Задачник-практикум в 2 т. / </w:t>
      </w:r>
      <w:proofErr w:type="spellStart"/>
      <w:r w:rsidRPr="00124493">
        <w:t>Л.А.Залогова</w:t>
      </w:r>
      <w:proofErr w:type="spellEnd"/>
      <w:r w:rsidRPr="00124493">
        <w:t xml:space="preserve">, </w:t>
      </w:r>
      <w:proofErr w:type="spellStart"/>
      <w:r w:rsidRPr="00124493">
        <w:t>М.АПлаксин</w:t>
      </w:r>
      <w:proofErr w:type="spellEnd"/>
      <w:r w:rsidRPr="00124493">
        <w:t xml:space="preserve">, С.В.Русаков и др. Под ред. И.Г.Семакина, </w:t>
      </w:r>
      <w:proofErr w:type="spellStart"/>
      <w:r w:rsidRPr="00124493">
        <w:t>Е.К.Хеннера</w:t>
      </w:r>
      <w:proofErr w:type="spellEnd"/>
      <w:r w:rsidRPr="00124493">
        <w:t>: Том 1., М.:БИНОМ. Лаборатория знаний, 2006.</w:t>
      </w:r>
    </w:p>
    <w:p w:rsidR="00D54517" w:rsidRPr="00124493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proofErr w:type="spellStart"/>
      <w:r w:rsidRPr="00124493">
        <w:rPr>
          <w:u w:val="single"/>
        </w:rPr>
        <w:t>www.college.ru</w:t>
      </w:r>
      <w:proofErr w:type="spellEnd"/>
      <w:r w:rsidRPr="00124493">
        <w:t xml:space="preserve"> Статья “Типология элективных курсов и их роль в организации профильного обучения”, Орлов Владимир Алексеевич, канд. </w:t>
      </w:r>
      <w:proofErr w:type="spellStart"/>
      <w:r w:rsidRPr="00124493">
        <w:t>пед</w:t>
      </w:r>
      <w:proofErr w:type="spellEnd"/>
      <w:r w:rsidRPr="00124493">
        <w:t>. наук, зав. лабораторией физики ИОСО РАО;</w:t>
      </w:r>
    </w:p>
    <w:p w:rsidR="00D54517" w:rsidRPr="00124493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proofErr w:type="spellStart"/>
      <w:r w:rsidRPr="00124493">
        <w:rPr>
          <w:u w:val="single"/>
        </w:rPr>
        <w:t>www.intuit.ru</w:t>
      </w:r>
      <w:proofErr w:type="spellEnd"/>
      <w:r w:rsidRPr="00124493">
        <w:t> Интернет – Университет Информационных технологий;</w:t>
      </w:r>
    </w:p>
    <w:p w:rsidR="00D54517" w:rsidRPr="00124493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proofErr w:type="spellStart"/>
      <w:r w:rsidRPr="00124493">
        <w:t>Зюзьков</w:t>
      </w:r>
      <w:proofErr w:type="spellEnd"/>
      <w:r w:rsidRPr="00124493">
        <w:t xml:space="preserve"> В.М. Программирование на языке высокого уровня: Учебное пособие. - Томск: Томский межвузовский центр дистанционного образования, 2003. - 217 с.;</w:t>
      </w:r>
    </w:p>
    <w:p w:rsidR="00D54517" w:rsidRPr="00124493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proofErr w:type="spellStart"/>
      <w:r w:rsidRPr="00124493">
        <w:t>Немнюгин</w:t>
      </w:r>
      <w:proofErr w:type="spellEnd"/>
      <w:r w:rsidRPr="00124493">
        <w:t xml:space="preserve"> С.А., </w:t>
      </w:r>
      <w:proofErr w:type="spellStart"/>
      <w:r w:rsidRPr="00124493">
        <w:t>Turbo</w:t>
      </w:r>
      <w:proofErr w:type="spellEnd"/>
      <w:r w:rsidRPr="00124493">
        <w:t xml:space="preserve"> </w:t>
      </w:r>
      <w:proofErr w:type="spellStart"/>
      <w:r w:rsidRPr="00124493">
        <w:t>Pascal</w:t>
      </w:r>
      <w:proofErr w:type="spellEnd"/>
      <w:r w:rsidRPr="00124493">
        <w:t xml:space="preserve">: Практикум. – СПб: Питер, 2000. – 256 </w:t>
      </w:r>
      <w:proofErr w:type="spellStart"/>
      <w:r w:rsidRPr="00124493">
        <w:t>с.</w:t>
      </w:r>
      <w:proofErr w:type="gramStart"/>
      <w:r w:rsidRPr="00124493">
        <w:t>:и</w:t>
      </w:r>
      <w:proofErr w:type="gramEnd"/>
      <w:r w:rsidRPr="00124493">
        <w:t>л</w:t>
      </w:r>
      <w:proofErr w:type="spellEnd"/>
      <w:r w:rsidRPr="00124493">
        <w:t>;</w:t>
      </w:r>
    </w:p>
    <w:p w:rsidR="00D54517" w:rsidRPr="00124493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r w:rsidRPr="00124493">
        <w:t>Концепция профильного обучения на старшей ступени общего образования. Приложение к приказу Минобразования России от 18.07.2002 2783// Информатика и образование. 2003. 6;</w:t>
      </w:r>
    </w:p>
    <w:p w:rsidR="00D54517" w:rsidRPr="00124493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r w:rsidRPr="00124493">
        <w:t>Кузнецов А. А. Профильное обучение: проблемы, перспективы развития // Народное образование, 2003, 4;</w:t>
      </w:r>
    </w:p>
    <w:p w:rsidR="00D54517" w:rsidRPr="00124493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r w:rsidRPr="00124493">
        <w:t>Кузнецов А. А. Элективные курсы в профильном обучении. // Учительская газета, 2004. . 7. с. 49-50;</w:t>
      </w:r>
    </w:p>
    <w:p w:rsidR="00D54517" w:rsidRPr="00124493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r w:rsidRPr="00124493">
        <w:t>Кузнецов А.А. Элективные курсы образовательной области Информатика // Элективные курсы в профильном обучении: Образовательная область Информатика // Министерство образования РФ Национальный фонд подготовки кадров. М.: Вита-Пресс, 2004. С. 5-20;</w:t>
      </w:r>
    </w:p>
    <w:p w:rsidR="00D54517" w:rsidRPr="00124493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r w:rsidRPr="00124493">
        <w:t>Кузнецов А. А., Захарова Т. Б. Принципы дифференциации содержания обучения информатике// Информатика и образование, 1997 – 4;</w:t>
      </w:r>
    </w:p>
    <w:p w:rsidR="00D54517" w:rsidRPr="00124493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r w:rsidRPr="00124493">
        <w:t xml:space="preserve">Примерная программа основного общего образования по информатике и ИКТ / Программы для общеобразовательных учреждений. Информатика 2 11 </w:t>
      </w:r>
      <w:proofErr w:type="spellStart"/>
      <w:r w:rsidRPr="00124493">
        <w:t>кл</w:t>
      </w:r>
      <w:proofErr w:type="spellEnd"/>
      <w:r w:rsidRPr="00124493">
        <w:t>. М.: БИНОМ. Лаборатория знаний, 2005;</w:t>
      </w:r>
    </w:p>
    <w:p w:rsidR="00D54517" w:rsidRPr="00124493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r w:rsidRPr="00124493">
        <w:t>Федеральная целевая программа развития образования на 2006 - 2010 годы. - М., 2005;</w:t>
      </w:r>
    </w:p>
    <w:p w:rsidR="00D54517" w:rsidRPr="00124493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r w:rsidRPr="00124493">
        <w:t>Концепция модернизации российского образования на период до 2010 г. // Вестник образования, 2002, 6. с. 11-40;</w:t>
      </w:r>
    </w:p>
    <w:p w:rsidR="00D54517" w:rsidRPr="00D54517" w:rsidRDefault="00D54517" w:rsidP="00D54517">
      <w:pPr>
        <w:numPr>
          <w:ilvl w:val="0"/>
          <w:numId w:val="4"/>
        </w:numPr>
        <w:spacing w:before="100" w:beforeAutospacing="1" w:after="100" w:afterAutospacing="1" w:line="213" w:lineRule="atLeast"/>
        <w:ind w:left="333"/>
      </w:pPr>
      <w:proofErr w:type="spellStart"/>
      <w:r w:rsidRPr="00124493">
        <w:t>Лапчик</w:t>
      </w:r>
      <w:proofErr w:type="spellEnd"/>
      <w:r w:rsidRPr="00124493">
        <w:t xml:space="preserve"> М.П., Семакин М.П., </w:t>
      </w:r>
      <w:proofErr w:type="spellStart"/>
      <w:r w:rsidRPr="00124493">
        <w:t>Хеннер</w:t>
      </w:r>
      <w:proofErr w:type="spellEnd"/>
      <w:r w:rsidRPr="00124493">
        <w:t xml:space="preserve"> Е.К. Методика преподавания информатики: Учеб</w:t>
      </w:r>
      <w:proofErr w:type="gramStart"/>
      <w:r w:rsidRPr="00124493">
        <w:t>.</w:t>
      </w:r>
      <w:proofErr w:type="gramEnd"/>
      <w:r w:rsidRPr="00124493">
        <w:t xml:space="preserve"> </w:t>
      </w:r>
      <w:proofErr w:type="gramStart"/>
      <w:r w:rsidRPr="00124493">
        <w:t>п</w:t>
      </w:r>
      <w:proofErr w:type="gramEnd"/>
      <w:r w:rsidRPr="00124493">
        <w:t xml:space="preserve">особие для студ. </w:t>
      </w:r>
      <w:proofErr w:type="spellStart"/>
      <w:r w:rsidRPr="00124493">
        <w:t>пед</w:t>
      </w:r>
      <w:proofErr w:type="spellEnd"/>
      <w:r w:rsidRPr="00124493">
        <w:t xml:space="preserve">. вузов / под общей ред. М.П. </w:t>
      </w:r>
      <w:proofErr w:type="spellStart"/>
      <w:r w:rsidRPr="00124493">
        <w:t>Лапчика</w:t>
      </w:r>
      <w:proofErr w:type="spellEnd"/>
      <w:r w:rsidRPr="00124493">
        <w:t>. 2-е изд. М.: Издательский центр Академия, 2005. 624 с.</w:t>
      </w:r>
    </w:p>
    <w:p w:rsidR="00D54517" w:rsidRPr="006663D5" w:rsidRDefault="00D54517" w:rsidP="00D54517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 w:rsidRPr="006663D5">
        <w:rPr>
          <w:b/>
        </w:rPr>
        <w:t>Рабочая программа направлена на</w:t>
      </w:r>
      <w:proofErr w:type="gramStart"/>
      <w:r w:rsidRPr="006663D5">
        <w:rPr>
          <w:b/>
        </w:rPr>
        <w:t xml:space="preserve"> :</w:t>
      </w:r>
      <w:proofErr w:type="gramEnd"/>
    </w:p>
    <w:p w:rsidR="00D54517" w:rsidRPr="00124493" w:rsidRDefault="00D54517" w:rsidP="00D54517">
      <w:pPr>
        <w:numPr>
          <w:ilvl w:val="0"/>
          <w:numId w:val="2"/>
        </w:numPr>
        <w:spacing w:before="100" w:beforeAutospacing="1" w:after="100" w:afterAutospacing="1" w:line="213" w:lineRule="atLeast"/>
      </w:pPr>
      <w:r w:rsidRPr="00124493">
        <w:t xml:space="preserve">формирование и отработка навыков построения графических изображений средствами языка программирования </w:t>
      </w:r>
      <w:proofErr w:type="spellStart"/>
      <w:r w:rsidRPr="00124493">
        <w:t>Pascal</w:t>
      </w:r>
      <w:proofErr w:type="spellEnd"/>
      <w:r w:rsidRPr="00124493">
        <w:t xml:space="preserve"> 7.0;</w:t>
      </w:r>
    </w:p>
    <w:p w:rsidR="00D54517" w:rsidRPr="00124493" w:rsidRDefault="00D54517" w:rsidP="00D54517">
      <w:pPr>
        <w:numPr>
          <w:ilvl w:val="0"/>
          <w:numId w:val="2"/>
        </w:numPr>
        <w:spacing w:before="100" w:beforeAutospacing="1" w:after="100" w:afterAutospacing="1" w:line="213" w:lineRule="atLeast"/>
      </w:pPr>
      <w:r w:rsidRPr="00124493">
        <w:t>закрепление знаний о компьютерной графике, ее видах и особенностях каждого из этих видов;</w:t>
      </w:r>
    </w:p>
    <w:p w:rsidR="00D54517" w:rsidRPr="00124493" w:rsidRDefault="00D54517" w:rsidP="00D54517">
      <w:pPr>
        <w:numPr>
          <w:ilvl w:val="0"/>
          <w:numId w:val="2"/>
        </w:numPr>
        <w:spacing w:before="100" w:beforeAutospacing="1" w:after="100" w:afterAutospacing="1" w:line="213" w:lineRule="atLeast"/>
      </w:pPr>
      <w:r w:rsidRPr="00124493">
        <w:lastRenderedPageBreak/>
        <w:t xml:space="preserve">знакомство с возможностями языка программирования </w:t>
      </w:r>
      <w:proofErr w:type="spellStart"/>
      <w:r w:rsidRPr="00124493">
        <w:t>Pascal</w:t>
      </w:r>
      <w:proofErr w:type="spellEnd"/>
      <w:r w:rsidRPr="00124493">
        <w:t xml:space="preserve"> 7.0 по обработке графической информации;</w:t>
      </w:r>
    </w:p>
    <w:p w:rsidR="00D54517" w:rsidRPr="00124493" w:rsidRDefault="00D54517" w:rsidP="00D54517">
      <w:pPr>
        <w:numPr>
          <w:ilvl w:val="0"/>
          <w:numId w:val="2"/>
        </w:numPr>
        <w:spacing w:before="100" w:beforeAutospacing="1" w:after="100" w:afterAutospacing="1" w:line="213" w:lineRule="atLeast"/>
      </w:pPr>
      <w:r w:rsidRPr="00124493">
        <w:t>выработка представлений о различных способах построения трехмерных объектов на плоскости и реализации динамических объектов с использованием персонального компьютера;</w:t>
      </w:r>
    </w:p>
    <w:p w:rsidR="00D54517" w:rsidRPr="00124493" w:rsidRDefault="00D54517" w:rsidP="00D54517">
      <w:pPr>
        <w:numPr>
          <w:ilvl w:val="0"/>
          <w:numId w:val="2"/>
        </w:numPr>
        <w:spacing w:before="100" w:beforeAutospacing="1" w:after="100" w:afterAutospacing="1" w:line="213" w:lineRule="atLeast"/>
      </w:pPr>
      <w:r w:rsidRPr="00124493">
        <w:t>расширение представлений о возможностях компьютера;</w:t>
      </w:r>
    </w:p>
    <w:p w:rsidR="00D54517" w:rsidRPr="00124493" w:rsidRDefault="00D54517" w:rsidP="00D54517">
      <w:pPr>
        <w:numPr>
          <w:ilvl w:val="0"/>
          <w:numId w:val="2"/>
        </w:numPr>
        <w:spacing w:before="100" w:beforeAutospacing="1" w:after="100" w:afterAutospacing="1" w:line="213" w:lineRule="atLeast"/>
      </w:pPr>
      <w:r w:rsidRPr="00124493">
        <w:t xml:space="preserve">демонстрация </w:t>
      </w:r>
      <w:proofErr w:type="spellStart"/>
      <w:r w:rsidRPr="00124493">
        <w:t>межпредметных</w:t>
      </w:r>
      <w:proofErr w:type="spellEnd"/>
      <w:r w:rsidRPr="00124493">
        <w:t xml:space="preserve"> связей информатики с другими дисциплинами;</w:t>
      </w:r>
    </w:p>
    <w:p w:rsidR="00D54517" w:rsidRPr="00124493" w:rsidRDefault="00D54517" w:rsidP="00D54517">
      <w:pPr>
        <w:numPr>
          <w:ilvl w:val="0"/>
          <w:numId w:val="2"/>
        </w:numPr>
        <w:spacing w:before="100" w:beforeAutospacing="1" w:after="100" w:afterAutospacing="1" w:line="213" w:lineRule="atLeast"/>
      </w:pPr>
      <w:r w:rsidRPr="00124493">
        <w:t>углубление навыков решения задач на компьютере.</w:t>
      </w:r>
    </w:p>
    <w:p w:rsidR="00D54517" w:rsidRDefault="00D54517" w:rsidP="0064138D">
      <w:pPr>
        <w:keepNext/>
        <w:ind w:firstLine="709"/>
        <w:jc w:val="both"/>
      </w:pPr>
      <w:r>
        <w:rPr>
          <w:b/>
        </w:rPr>
        <w:t xml:space="preserve"> </w:t>
      </w:r>
      <w:r w:rsidR="0064138D" w:rsidRPr="000F0B81">
        <w:rPr>
          <w:b/>
        </w:rPr>
        <w:t xml:space="preserve">Рабочая программа по </w:t>
      </w:r>
      <w:r w:rsidR="0064138D">
        <w:rPr>
          <w:b/>
        </w:rPr>
        <w:t>информатике (элективный курс)</w:t>
      </w:r>
      <w:r w:rsidR="0064138D" w:rsidRPr="000F0B81">
        <w:rPr>
          <w:b/>
        </w:rPr>
        <w:t>для 10-11 классов представляет собой целостный документ, включающий разделы</w:t>
      </w:r>
      <w:r w:rsidR="0064138D" w:rsidRPr="00CD3D58">
        <w:t xml:space="preserve">: </w:t>
      </w:r>
      <w:r w:rsidR="0064138D" w:rsidRPr="00223526">
        <w:rPr>
          <w:rStyle w:val="a5"/>
          <w:b w:val="0"/>
        </w:rPr>
        <w:t>пояснительную записку;</w:t>
      </w:r>
      <w:r w:rsidR="0064138D">
        <w:rPr>
          <w:rStyle w:val="a5"/>
          <w:b w:val="0"/>
        </w:rPr>
        <w:t xml:space="preserve"> цели и задачи курса</w:t>
      </w:r>
      <w:r w:rsidR="0064138D" w:rsidRPr="00223526">
        <w:rPr>
          <w:rStyle w:val="a5"/>
          <w:b w:val="0"/>
        </w:rPr>
        <w:t>;</w:t>
      </w:r>
      <w:r w:rsidR="0064138D">
        <w:rPr>
          <w:rStyle w:val="a5"/>
          <w:b w:val="0"/>
        </w:rPr>
        <w:t xml:space="preserve"> минимальный необходимый уровень знаний учащихся перед прохождением курса</w:t>
      </w:r>
      <w:r w:rsidR="0064138D" w:rsidRPr="00223526">
        <w:rPr>
          <w:rStyle w:val="a5"/>
          <w:b w:val="0"/>
        </w:rPr>
        <w:t>;</w:t>
      </w:r>
      <w:r w:rsidR="0064138D" w:rsidRPr="00223526">
        <w:rPr>
          <w:b/>
        </w:rPr>
        <w:t xml:space="preserve"> </w:t>
      </w:r>
      <w:r w:rsidR="0064138D" w:rsidRPr="00223526">
        <w:rPr>
          <w:rStyle w:val="a5"/>
          <w:b w:val="0"/>
        </w:rPr>
        <w:t xml:space="preserve">тематическое планирование; </w:t>
      </w:r>
      <w:r w:rsidR="0064138D" w:rsidRPr="0064138D">
        <w:rPr>
          <w:bCs/>
        </w:rPr>
        <w:t>ожидаемые результаты прохождения курса</w:t>
      </w:r>
      <w:r w:rsidR="0064138D">
        <w:rPr>
          <w:rStyle w:val="a5"/>
          <w:b w:val="0"/>
        </w:rPr>
        <w:t>;</w:t>
      </w:r>
      <w:r w:rsidR="0064138D" w:rsidRPr="00223526">
        <w:rPr>
          <w:rStyle w:val="a5"/>
          <w:b w:val="0"/>
        </w:rPr>
        <w:t xml:space="preserve"> </w:t>
      </w:r>
      <w:r w:rsidR="0064138D">
        <w:rPr>
          <w:rStyle w:val="a5"/>
          <w:b w:val="0"/>
        </w:rPr>
        <w:t>литература.</w:t>
      </w:r>
    </w:p>
    <w:p w:rsidR="00D54517" w:rsidRDefault="00D54517" w:rsidP="00D54517">
      <w:pPr>
        <w:ind w:left="840" w:right="22"/>
        <w:jc w:val="center"/>
        <w:rPr>
          <w:b/>
        </w:rPr>
      </w:pPr>
      <w:r w:rsidRPr="00C45ADD">
        <w:rPr>
          <w:b/>
        </w:rPr>
        <w:t>Составитель рабочей программы  учитель информатики</w:t>
      </w:r>
    </w:p>
    <w:p w:rsidR="00D54517" w:rsidRPr="00C45ADD" w:rsidRDefault="00D54517" w:rsidP="00D54517">
      <w:pPr>
        <w:ind w:left="840" w:right="22"/>
        <w:jc w:val="center"/>
      </w:pPr>
      <w:r w:rsidRPr="00C45ADD">
        <w:rPr>
          <w:b/>
        </w:rPr>
        <w:t>МОУ «СОШ №1 г.</w:t>
      </w:r>
      <w:r>
        <w:rPr>
          <w:b/>
        </w:rPr>
        <w:t xml:space="preserve"> </w:t>
      </w:r>
      <w:r w:rsidRPr="00C45ADD">
        <w:rPr>
          <w:b/>
        </w:rPr>
        <w:t>Ершова Саратовской области» Арутюнян Л.Э</w:t>
      </w:r>
      <w:r>
        <w:rPr>
          <w:b/>
        </w:rPr>
        <w:t>.</w:t>
      </w:r>
    </w:p>
    <w:p w:rsidR="006D52DB" w:rsidRDefault="006D52DB"/>
    <w:sectPr w:rsidR="006D52DB" w:rsidSect="006663D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F4D"/>
    <w:multiLevelType w:val="hybridMultilevel"/>
    <w:tmpl w:val="89B207A2"/>
    <w:lvl w:ilvl="0" w:tplc="0C800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7EBE"/>
    <w:multiLevelType w:val="multilevel"/>
    <w:tmpl w:val="88AA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12913"/>
    <w:multiLevelType w:val="multilevel"/>
    <w:tmpl w:val="0B86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33BFA"/>
    <w:multiLevelType w:val="hybridMultilevel"/>
    <w:tmpl w:val="F46685C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54517"/>
    <w:rsid w:val="000E423F"/>
    <w:rsid w:val="003C4011"/>
    <w:rsid w:val="0064138D"/>
    <w:rsid w:val="006D52DB"/>
    <w:rsid w:val="00D54517"/>
    <w:rsid w:val="00DA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517"/>
    <w:pPr>
      <w:spacing w:after="0" w:line="240" w:lineRule="auto"/>
    </w:pPr>
  </w:style>
  <w:style w:type="paragraph" w:styleId="a4">
    <w:name w:val="Normal (Web)"/>
    <w:basedOn w:val="a"/>
    <w:rsid w:val="00D54517"/>
    <w:pPr>
      <w:spacing w:before="100" w:beforeAutospacing="1" w:after="100" w:afterAutospacing="1"/>
    </w:pPr>
  </w:style>
  <w:style w:type="character" w:styleId="a5">
    <w:name w:val="Strong"/>
    <w:basedOn w:val="a0"/>
    <w:qFormat/>
    <w:rsid w:val="00D54517"/>
    <w:rPr>
      <w:b/>
      <w:bCs/>
    </w:rPr>
  </w:style>
  <w:style w:type="character" w:styleId="a6">
    <w:name w:val="Hyperlink"/>
    <w:basedOn w:val="a0"/>
    <w:rsid w:val="00D54517"/>
    <w:rPr>
      <w:color w:val="000000"/>
      <w:u w:val="single"/>
    </w:rPr>
  </w:style>
  <w:style w:type="paragraph" w:styleId="a7">
    <w:name w:val="List Paragraph"/>
    <w:basedOn w:val="a"/>
    <w:uiPriority w:val="34"/>
    <w:qFormat/>
    <w:rsid w:val="00D545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64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2015-04-28T09:46:00Z</dcterms:created>
  <dcterms:modified xsi:type="dcterms:W3CDTF">2015-05-03T10:03:00Z</dcterms:modified>
</cp:coreProperties>
</file>